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CONSTITUTION</w:t>
      </w:r>
    </w:p>
    <w:p w:rsidR="00000000" w:rsidDel="00000000" w:rsidP="00000000" w:rsidRDefault="00000000" w:rsidRPr="00000000" w14:paraId="0000000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the</w:t>
      </w:r>
    </w:p>
    <w:p w:rsidR="00000000" w:rsidDel="00000000" w:rsidP="00000000" w:rsidRDefault="00000000" w:rsidRPr="00000000" w14:paraId="00000002">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Associated Student Body</w:t>
      </w:r>
    </w:p>
    <w:p w:rsidR="00000000" w:rsidDel="00000000" w:rsidP="00000000" w:rsidRDefault="00000000" w:rsidRPr="00000000" w14:paraId="0000000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w:t>
      </w:r>
    </w:p>
    <w:p w:rsidR="00000000" w:rsidDel="00000000" w:rsidP="00000000" w:rsidRDefault="00000000" w:rsidRPr="00000000" w14:paraId="0000000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Agoura High School</w:t>
      </w:r>
    </w:p>
    <w:p w:rsidR="00000000" w:rsidDel="00000000" w:rsidP="00000000" w:rsidRDefault="00000000" w:rsidRPr="00000000" w14:paraId="00000005">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PREAMBLE</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the members of the Associated Student Body and Faculty of Agoura High School, in order to encourage a cooperative spirit, develop constructive student leadership, and promote student well-being, do establish this constitution. </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1</w:t>
      </w:r>
      <w:r w:rsidDel="00000000" w:rsidR="00000000" w:rsidRPr="00000000">
        <w:rPr>
          <w:rFonts w:ascii="Times New Roman" w:cs="Times New Roman" w:eastAsia="Times New Roman" w:hAnsi="Times New Roman"/>
          <w:rtl w:val="0"/>
        </w:rPr>
        <w:tab/>
        <w:t xml:space="preserve">Name, Colors, and Alma Mater</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This organization shall be known as the Associated Student Body of Agoura High School.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Its members shall be known as the Agoura Chargers.</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Section 3. Its official colors shall be blue and gold. </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Its official alma mater shall be:</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Agoura, our Alma Mater,</w:t>
      </w:r>
    </w:p>
    <w:p w:rsidR="00000000" w:rsidDel="00000000" w:rsidP="00000000" w:rsidRDefault="00000000" w:rsidRPr="00000000" w14:paraId="0000001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hail the Blue and Gold.</w:t>
      </w:r>
    </w:p>
    <w:p w:rsidR="00000000" w:rsidDel="00000000" w:rsidP="00000000" w:rsidRDefault="00000000" w:rsidRPr="00000000" w14:paraId="00000016">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admire your pride and honor,</w:t>
      </w:r>
    </w:p>
    <w:p w:rsidR="00000000" w:rsidDel="00000000" w:rsidP="00000000" w:rsidRDefault="00000000" w:rsidRPr="00000000" w14:paraId="0000001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proclaim your spirit bold. </w:t>
      </w:r>
    </w:p>
    <w:p w:rsidR="00000000" w:rsidDel="00000000" w:rsidP="00000000" w:rsidRDefault="00000000" w:rsidRPr="00000000" w14:paraId="00000018">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devotion never ending</w:t>
      </w:r>
    </w:p>
    <w:p w:rsidR="00000000" w:rsidDel="00000000" w:rsidP="00000000" w:rsidRDefault="00000000" w:rsidRPr="00000000" w14:paraId="00000019">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as the years draw nigh,</w:t>
      </w:r>
    </w:p>
    <w:p w:rsidR="00000000" w:rsidDel="00000000" w:rsidP="00000000" w:rsidRDefault="00000000" w:rsidRPr="00000000" w14:paraId="0000001A">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 uphold the fame and glory of</w:t>
      </w:r>
    </w:p>
    <w:p w:rsidR="00000000" w:rsidDel="00000000" w:rsidP="00000000" w:rsidRDefault="00000000" w:rsidRPr="00000000" w14:paraId="0000001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great Agoura High</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II</w:t>
      </w:r>
      <w:r w:rsidDel="00000000" w:rsidR="00000000" w:rsidRPr="00000000">
        <w:rPr>
          <w:rFonts w:ascii="Times New Roman" w:cs="Times New Roman" w:eastAsia="Times New Roman" w:hAnsi="Times New Roman"/>
          <w:rtl w:val="0"/>
        </w:rPr>
        <w:tab/>
        <w:t xml:space="preserve">Membership</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The membership of this organization shall be composed of all the students of the high school who are currently enrolled and in good standing. </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III</w:t>
      </w:r>
      <w:r w:rsidDel="00000000" w:rsidR="00000000" w:rsidRPr="00000000">
        <w:rPr>
          <w:rFonts w:ascii="Times New Roman" w:cs="Times New Roman" w:eastAsia="Times New Roman" w:hAnsi="Times New Roman"/>
          <w:rtl w:val="0"/>
        </w:rPr>
        <w:tab/>
        <w:t xml:space="preserve">Source of Power</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The authority of this organization is derived from the Principal of the high school, whose power in turn is derived from the Board of Education of the Las Virgenes Unified School District. This power may be revoked by him at any time. All appointed and elected members of the Student Council are subject to the approval of the Principal or the Principal’s representative. </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IV</w:t>
      </w:r>
      <w:r w:rsidDel="00000000" w:rsidR="00000000" w:rsidRPr="00000000">
        <w:rPr>
          <w:rFonts w:ascii="Times New Roman" w:cs="Times New Roman" w:eastAsia="Times New Roman" w:hAnsi="Times New Roman"/>
          <w:rtl w:val="0"/>
        </w:rPr>
        <w:t xml:space="preserve"> Student Council</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All legislative and executive powers herein granted shall be vested in the Associated Student Body Council of Agoura High School.</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The Council shall be composed of the following members:</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Executive Board: President, Vice-President, Representative and the President of each class.</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Elected Officers: Three officers from each class. </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Appointed Officers: All appointed officers will be listed along with their job descriptions in Council by-laws. </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Advisor: The Principal shall appoint an Advisor to the Council. </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The term for all Council members shall be one year. </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w:t>
      </w:r>
      <w:r w:rsidDel="00000000" w:rsidR="00000000" w:rsidRPr="00000000">
        <w:rPr>
          <w:rFonts w:ascii="Times New Roman" w:cs="Times New Roman" w:eastAsia="Times New Roman" w:hAnsi="Times New Roman"/>
          <w:rtl w:val="0"/>
        </w:rPr>
        <w:t xml:space="preserve"> Class presidents and officers must be the same class as their grade. ASB Board Representative must be an Upperclassman. ASB President and Vice President must be a senior. The Cabinet may appoint either Sophomore, Junior, or Senior candidates to appointive Council offices. </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 The Student Council shall have the following powers:</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To pass all legislation required for the best interests of the student body. </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To determine methods for raising a student body fund and to approve the budgeting of such a fund.</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To award recognition for outstanding service to Agoura High School. </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The sole power to grant power to organizations under the student body, and to suspend or expel such organization. </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 The sole power to release money to organizations under the student body.</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 To pass or amend any bylaws of this Constitution by a three-fourths vote, subject to the approval of the House of Representatives.</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G. To assume responsibility for all student body properties. </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 To approve all pins, emblems, sweaters, or other forms of identification of Agoura High School.  </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To assume responsibility for any student body activities not place in the hands of the Principal by law. </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6. Meetings</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The Council shall meet at a specified time, at least once a week. </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All members, including the President, have the right to vote on all measures, except the Advisor and any honorary members, who shall not have the right to vote. </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A member of the Council may be expelled if three meetings are missed without presenting a satisfactory excuse to the Advisor. Two unexcused tardies shall be considered equal to one unexcused absence. </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A quorum shall consist of a majority of the voting members of the Council.</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7.  No student credited with less than one semester in Agoura High School (except for Freshman Class Officers), or with more than a total of eight semesters in high school shall be eligible for a Student Council office.</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8. Duties of Officers</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The President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r>
    </w:p>
    <w:p w:rsidR="00000000" w:rsidDel="00000000" w:rsidP="00000000" w:rsidRDefault="00000000" w:rsidRPr="00000000" w14:paraId="0000004F">
      <w:pPr>
        <w:ind w:left="1080"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It shall be the duty of the President to:</w:t>
      </w:r>
    </w:p>
    <w:p w:rsidR="00000000" w:rsidDel="00000000" w:rsidP="00000000" w:rsidRDefault="00000000" w:rsidRPr="00000000" w14:paraId="00000050">
      <w:pPr>
        <w:ind w:left="720"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Maintain and enforce this Constitution</w:t>
      </w:r>
    </w:p>
    <w:p w:rsidR="00000000" w:rsidDel="00000000" w:rsidP="00000000" w:rsidRDefault="00000000" w:rsidRPr="00000000" w14:paraId="00000052">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Preside over all meetings of the Student Council and Associated Student Body.</w:t>
      </w:r>
    </w:p>
    <w:p w:rsidR="00000000" w:rsidDel="00000000" w:rsidP="00000000" w:rsidRDefault="00000000" w:rsidRPr="00000000" w14:paraId="00000053">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Promote constructive student spirit. </w:t>
      </w:r>
    </w:p>
    <w:p w:rsidR="00000000" w:rsidDel="00000000" w:rsidP="00000000" w:rsidRDefault="00000000" w:rsidRPr="00000000" w14:paraId="00000054">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Appoint successors to vacant Council offices (except that of Vice-President and    Representative), subject to the approval of a majority of the Council, the Advisor, and the House of Representatives. In the event that the office of the Vice-President and/or Representative becomes vacant, the President may supervise an A.S.B. election to determine a new Vice-President and/or Representative.</w:t>
      </w:r>
    </w:p>
    <w:p w:rsidR="00000000" w:rsidDel="00000000" w:rsidP="00000000" w:rsidRDefault="00000000" w:rsidRPr="00000000" w14:paraId="00000055">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Supervise the program of each Council member. </w:t>
      </w:r>
    </w:p>
    <w:p w:rsidR="00000000" w:rsidDel="00000000" w:rsidP="00000000" w:rsidRDefault="00000000" w:rsidRPr="00000000" w14:paraId="00000056">
      <w:pPr>
        <w:ind w:left="1080"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Represent the Associated Student Body at all Site Council meetings. </w:t>
      </w:r>
    </w:p>
    <w:p w:rsidR="00000000" w:rsidDel="00000000" w:rsidP="00000000" w:rsidRDefault="00000000" w:rsidRPr="00000000" w14:paraId="00000057">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Review all by-laws to ensure they are up to date and Council is in compliance. These by-laws shall be approved by Student council by March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 that school year. </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The Vice-President</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 It shall be the duty of the Vice-President to:</w:t>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D">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Perform the duties of the President in the absence of the President as assume the office of President in the case of the President’s removal from office.</w:t>
      </w:r>
    </w:p>
    <w:p w:rsidR="00000000" w:rsidDel="00000000" w:rsidP="00000000" w:rsidRDefault="00000000" w:rsidRPr="00000000" w14:paraId="0000005E">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Manage A.S.B. and class elections. </w:t>
      </w:r>
    </w:p>
    <w:p w:rsidR="00000000" w:rsidDel="00000000" w:rsidP="00000000" w:rsidRDefault="00000000" w:rsidRPr="00000000" w14:paraId="0000005F">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Server as Speaker of the House of the Representatives.</w:t>
      </w:r>
    </w:p>
    <w:p w:rsidR="00000000" w:rsidDel="00000000" w:rsidP="00000000" w:rsidRDefault="00000000" w:rsidRPr="00000000" w14:paraId="00000060">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Serve as the representative to the Parent Faculty Club (PFC) and attend their monthly meetings. </w:t>
      </w:r>
    </w:p>
    <w:p w:rsidR="00000000" w:rsidDel="00000000" w:rsidP="00000000" w:rsidRDefault="00000000" w:rsidRPr="00000000" w14:paraId="00000061">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Brief the House of Representatives on their responsibilities and report on Council actions to that body. </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The ASB Representative</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 It shall be the duty of the A.S.B. Representative to:</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Represent Agoura High School at all School Board, City Council, and Site Council meetings. </w:t>
      </w:r>
    </w:p>
    <w:p w:rsidR="00000000" w:rsidDel="00000000" w:rsidP="00000000" w:rsidRDefault="00000000" w:rsidRPr="00000000" w14:paraId="00000068">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Attend and speak at all House of Representatives meetings. </w:t>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Class officers and their duties shall be named and defined in Article VI. </w:t>
      </w:r>
    </w:p>
    <w:p w:rsidR="00000000" w:rsidDel="00000000" w:rsidP="00000000" w:rsidRDefault="00000000" w:rsidRPr="00000000" w14:paraId="0000006B">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All appointed officers and their duties shall be named and defined in the Council </w:t>
      </w:r>
    </w:p>
    <w:p w:rsidR="00000000" w:rsidDel="00000000" w:rsidP="00000000" w:rsidRDefault="00000000" w:rsidRPr="00000000" w14:paraId="0000006C">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by-laws. </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V</w:t>
      </w:r>
      <w:r w:rsidDel="00000000" w:rsidR="00000000" w:rsidRPr="00000000">
        <w:rPr>
          <w:rFonts w:ascii="Times New Roman" w:cs="Times New Roman" w:eastAsia="Times New Roman" w:hAnsi="Times New Roman"/>
          <w:rtl w:val="0"/>
        </w:rPr>
        <w:t xml:space="preserve"> Representative Bodies</w:t>
      </w:r>
    </w:p>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House of Representatives</w:t>
      </w:r>
    </w:p>
    <w:p w:rsidR="00000000" w:rsidDel="00000000" w:rsidP="00000000" w:rsidRDefault="00000000" w:rsidRPr="00000000" w14:paraId="00000071">
      <w:pP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The House of Representatives shall consist of one elected representative from each homeroom period class. </w:t>
      </w:r>
    </w:p>
    <w:p w:rsidR="00000000" w:rsidDel="00000000" w:rsidP="00000000" w:rsidRDefault="00000000" w:rsidRPr="00000000" w14:paraId="00000073">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The House of Representatives shall meet at least four times a semester during a time established by the Speaker with the approval of the Student Council and Administration. </w:t>
      </w:r>
    </w:p>
    <w:p w:rsidR="00000000" w:rsidDel="00000000" w:rsidP="00000000" w:rsidRDefault="00000000" w:rsidRPr="00000000" w14:paraId="00000075">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The officers of the House of Representatives shall be a Speaker (ASB Vice-President) and a Secretary and Parliamentarian elected by the House of Representatives members from among themselves. </w:t>
      </w:r>
    </w:p>
    <w:p w:rsidR="00000000" w:rsidDel="00000000" w:rsidP="00000000" w:rsidRDefault="00000000" w:rsidRPr="00000000" w14:paraId="00000077">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The House of Representatives shall have the following powers:</w:t>
      </w:r>
    </w:p>
    <w:p w:rsidR="00000000" w:rsidDel="00000000" w:rsidP="00000000" w:rsidRDefault="00000000" w:rsidRPr="00000000" w14:paraId="000000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7A">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To approve or reject by-laws or amendments to by-laws of this Constitution as</w:t>
      </w:r>
    </w:p>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previously proposed by Student Council, by a majority vote. </w:t>
      </w:r>
    </w:p>
    <w:p w:rsidR="00000000" w:rsidDel="00000000" w:rsidP="00000000" w:rsidRDefault="00000000" w:rsidRPr="00000000" w14:paraId="0000007C">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To approve or reject the newly elected Cabinet’s choices for appointive officers in Council the following year, by a two-third’s vote. </w:t>
      </w:r>
    </w:p>
    <w:p w:rsidR="00000000" w:rsidDel="00000000" w:rsidP="00000000" w:rsidRDefault="00000000" w:rsidRPr="00000000" w14:paraId="0000007D">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To approve or reject the Student Council’s impeachment of any appointive Council officers, by a two-third’s vote. </w:t>
      </w:r>
    </w:p>
    <w:p w:rsidR="00000000" w:rsidDel="00000000" w:rsidP="00000000" w:rsidRDefault="00000000" w:rsidRPr="00000000" w14:paraId="0000007E">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To approve or reject the A.S.B. President’s appointment of successors to any vacant Council office, by a majority vote. </w:t>
      </w:r>
    </w:p>
    <w:p w:rsidR="00000000" w:rsidDel="00000000" w:rsidP="00000000" w:rsidRDefault="00000000" w:rsidRPr="00000000" w14:paraId="0000007F">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To make such recommendations to the Student Council and to pass such resolutions as it shall see fit, and to set aside Council action by a three-fourths majority vote of the House. </w:t>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f. To represent the interests of the Associated Student Body.</w:t>
      </w:r>
    </w:p>
    <w:p w:rsidR="00000000" w:rsidDel="00000000" w:rsidP="00000000" w:rsidRDefault="00000000" w:rsidRPr="00000000" w14:paraId="00000081">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To approve or reject bills presented by a Representative to the House, by a majority vote. </w:t>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  Impeachment of House of Representatives members</w:t>
      </w:r>
    </w:p>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85">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Any House of Representative member may be impeached by a majority vote of his homeroom class. </w:t>
      </w:r>
    </w:p>
    <w:p w:rsidR="00000000" w:rsidDel="00000000" w:rsidP="00000000" w:rsidRDefault="00000000" w:rsidRPr="00000000" w14:paraId="00000086">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This action may be initiated by either the Speaker of the House or the members of the representative’s homeroom class. </w:t>
      </w:r>
    </w:p>
    <w:p w:rsidR="00000000" w:rsidDel="00000000" w:rsidP="00000000" w:rsidRDefault="00000000" w:rsidRPr="00000000" w14:paraId="00000087">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Following any such impeachment of other removal of any House of Representatives member from his office, an election to determine a new representative shall be held in that homeroom class. </w:t>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6. All members of the House of Representatives shall be subjected to a vote of approval in their respective homeroom classes no later than three weeks after the start of the second semester. If a representative is not approved by a majority vote, a new representative shall be elected. </w:t>
      </w:r>
    </w:p>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Standing Committee</w:t>
      </w:r>
    </w:p>
    <w:p w:rsidR="00000000" w:rsidDel="00000000" w:rsidP="00000000" w:rsidRDefault="00000000" w:rsidRPr="00000000" w14:paraId="0000008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The Council or House of Representatives may form a permanent standing committee by a two-thirds majority of that body with the approval of the Advisor or the Principal. </w:t>
      </w:r>
    </w:p>
    <w:p w:rsidR="00000000" w:rsidDel="00000000" w:rsidP="00000000" w:rsidRDefault="00000000" w:rsidRPr="00000000" w14:paraId="0000008E">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The Standing Committee must have an expression of their goals and planned activities approved by the representative body through which they are formed before they can officially function. </w:t>
      </w:r>
    </w:p>
    <w:p w:rsidR="00000000" w:rsidDel="00000000" w:rsidP="00000000" w:rsidRDefault="00000000" w:rsidRPr="00000000" w14:paraId="00000090">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A Standing Committee is responsible to the representative body through which it is formed. </w:t>
      </w:r>
    </w:p>
    <w:p w:rsidR="00000000" w:rsidDel="00000000" w:rsidP="00000000" w:rsidRDefault="00000000" w:rsidRPr="00000000" w14:paraId="00000092">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The Executive Officer of the representative group which forms a Standing Committee must be annually elected by the House of Representatives to direct this committee and allow any student to participate in this committee. </w:t>
      </w:r>
    </w:p>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VI</w:t>
      </w:r>
      <w:r w:rsidDel="00000000" w:rsidR="00000000" w:rsidRPr="00000000">
        <w:rPr>
          <w:rFonts w:ascii="Times New Roman" w:cs="Times New Roman" w:eastAsia="Times New Roman" w:hAnsi="Times New Roman"/>
          <w:rtl w:val="0"/>
        </w:rPr>
        <w:t xml:space="preserve"> Classes</w:t>
      </w:r>
    </w:p>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Each class shall elect four officers: President and three Class Officers</w:t>
      </w:r>
    </w:p>
    <w:p w:rsidR="00000000" w:rsidDel="00000000" w:rsidP="00000000" w:rsidRDefault="00000000" w:rsidRPr="00000000" w14:paraId="0000009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They shall plan and promote class programs and activities. </w:t>
      </w:r>
    </w:p>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All Class Presidents shall represent their respective class on student council. </w:t>
      </w:r>
    </w:p>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In the case of the absence, resignation, or disqualification of any class officer other than the President, the President of that class shall have the power to appoint a successor or call for an election, subject to the approval of two-thirds of the class officers and the faculty sponsor or sponsors of that class. In the case of the absence, resignation, or disqualification of any class President, the ASB President shall either call for a special election or appoint one the Class Officers President. </w:t>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VII</w:t>
      </w:r>
      <w:r w:rsidDel="00000000" w:rsidR="00000000" w:rsidRPr="00000000">
        <w:rPr>
          <w:rFonts w:ascii="Times New Roman" w:cs="Times New Roman" w:eastAsia="Times New Roman" w:hAnsi="Times New Roman"/>
          <w:rtl w:val="0"/>
        </w:rPr>
        <w:t xml:space="preserve"> Organizations</w:t>
      </w:r>
    </w:p>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Any group of students can petition the Student Council for a charter granting them the right to form an official organization under the student body. </w:t>
      </w:r>
    </w:p>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The petition shall be in written form and shall be accompanied by the Organization’s Constitution and a list of the aims, planned activities, and prospective members of the organization. </w:t>
      </w:r>
    </w:p>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This petition shall also be accompanied by the written acceptance of a faculty member to sponsor the organization. </w:t>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The Commissioner of Clubs and Organizations shall present this petition to Student Council, who shall vote either to approve or reject this petition. A two-thirds vote of Student Council shall be necessary for approval. If approved by Student Council, the organization shall be granted a charter. In case of rejection, the Student Council shall state the reasons for its actions. </w:t>
      </w:r>
    </w:p>
    <w:p w:rsidR="00000000" w:rsidDel="00000000" w:rsidP="00000000" w:rsidRDefault="00000000" w:rsidRPr="00000000" w14:paraId="000000A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 All approved organizations must be of service to Agoura High School and must have a Current constitution (charter) in file with the Commissioner of Clubs and Organization. </w:t>
      </w:r>
    </w:p>
    <w:p w:rsidR="00000000" w:rsidDel="00000000" w:rsidP="00000000" w:rsidRDefault="00000000" w:rsidRPr="00000000" w14:paraId="000000A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6. Any student qualified to join an organization may do so. New members will not be voted into any organization. </w:t>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VIII</w:t>
      </w:r>
      <w:r w:rsidDel="00000000" w:rsidR="00000000" w:rsidRPr="00000000">
        <w:rPr>
          <w:rFonts w:ascii="Times New Roman" w:cs="Times New Roman" w:eastAsia="Times New Roman" w:hAnsi="Times New Roman"/>
          <w:rtl w:val="0"/>
        </w:rPr>
        <w:t xml:space="preserve"> Elections</w:t>
      </w:r>
    </w:p>
    <w:p w:rsidR="00000000" w:rsidDel="00000000" w:rsidP="00000000" w:rsidRDefault="00000000" w:rsidRPr="00000000" w14:paraId="000000A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A.S.B. elections</w:t>
      </w:r>
    </w:p>
    <w:p w:rsidR="00000000" w:rsidDel="00000000" w:rsidP="00000000" w:rsidRDefault="00000000" w:rsidRPr="00000000" w14:paraId="000000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B2">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Elections for Cabinet officers shall be held at least three weeks before the end of the school year. </w:t>
      </w:r>
    </w:p>
    <w:p w:rsidR="00000000" w:rsidDel="00000000" w:rsidP="00000000" w:rsidRDefault="00000000" w:rsidRPr="00000000" w14:paraId="000000B3">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Petitions of nomination shall be filed with the Activities office not later than </w:t>
      </w:r>
    </w:p>
    <w:p w:rsidR="00000000" w:rsidDel="00000000" w:rsidP="00000000" w:rsidRDefault="00000000" w:rsidRPr="00000000" w14:paraId="000000B4">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school days before the primary election. </w:t>
      </w:r>
    </w:p>
    <w:p w:rsidR="00000000" w:rsidDel="00000000" w:rsidP="00000000" w:rsidRDefault="00000000" w:rsidRPr="00000000" w14:paraId="000000B5">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Each petition shall contain the name and signature of the candidate. All candidates must secure the signature of 75 students with membership in the Associated Student Body on this petition before they become eligible candidates. </w:t>
      </w:r>
    </w:p>
    <w:p w:rsidR="00000000" w:rsidDel="00000000" w:rsidP="00000000" w:rsidRDefault="00000000" w:rsidRPr="00000000" w14:paraId="000000B6">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The petition, to be legal, must certify that each signer has not signed any other petition nominating a candidate for the same position. </w:t>
      </w:r>
    </w:p>
    <w:p w:rsidR="00000000" w:rsidDel="00000000" w:rsidP="00000000" w:rsidRDefault="00000000" w:rsidRPr="00000000" w14:paraId="000000B7">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The official ballot shall list the names of the nominees in alphabetical order, beginning with the office of President. </w:t>
      </w:r>
    </w:p>
    <w:p w:rsidR="00000000" w:rsidDel="00000000" w:rsidP="00000000" w:rsidRDefault="00000000" w:rsidRPr="00000000" w14:paraId="000000B8">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All eligible candidates for A.S.B. office may appear at an A.S.B. election assembly and deliver election speeches if they desire. </w:t>
      </w:r>
    </w:p>
    <w:p w:rsidR="00000000" w:rsidDel="00000000" w:rsidP="00000000" w:rsidRDefault="00000000" w:rsidRPr="00000000" w14:paraId="000000B9">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All campaign materials and speeches must be approved by the Activities office prior to being used. </w:t>
      </w:r>
    </w:p>
    <w:p w:rsidR="00000000" w:rsidDel="00000000" w:rsidP="00000000" w:rsidRDefault="00000000" w:rsidRPr="00000000" w14:paraId="000000BA">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A candidate must receive a majority of the votes cast to be declared elected. </w:t>
      </w:r>
    </w:p>
    <w:p w:rsidR="00000000" w:rsidDel="00000000" w:rsidP="00000000" w:rsidRDefault="00000000" w:rsidRPr="00000000" w14:paraId="000000BB">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If there is no majority winner in the primary election, the two candidates for each office that have the largest number of votes shall run in the finals. </w:t>
      </w:r>
    </w:p>
    <w:p w:rsidR="00000000" w:rsidDel="00000000" w:rsidP="00000000" w:rsidRDefault="00000000" w:rsidRPr="00000000" w14:paraId="000000BC">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All candidates, if running unopposed, must receive a majority of the ballots cast in order to win the election. </w:t>
      </w:r>
    </w:p>
    <w:p w:rsidR="00000000" w:rsidDel="00000000" w:rsidP="00000000" w:rsidRDefault="00000000" w:rsidRPr="00000000" w14:paraId="000000BD">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After the A.S.B. and class elections have been held, the newly elected Cabinet shall meet to appoint Commissioners. </w:t>
      </w:r>
    </w:p>
    <w:p w:rsidR="00000000" w:rsidDel="00000000" w:rsidP="00000000" w:rsidRDefault="00000000" w:rsidRPr="00000000" w14:paraId="000000BE">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ind w:left="2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Any students eligible for an appointive Council office may become a candidate upon the presentation of an approved petition to the Activities office. </w:t>
      </w:r>
    </w:p>
    <w:p w:rsidR="00000000" w:rsidDel="00000000" w:rsidP="00000000" w:rsidRDefault="00000000" w:rsidRPr="00000000" w14:paraId="000000C0">
      <w:pPr>
        <w:ind w:left="2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All approved candidates for an appointive office may appear before the Cabinet in an interview session to deliver statements of answer questions if they desire. </w:t>
      </w:r>
    </w:p>
    <w:p w:rsidR="00000000" w:rsidDel="00000000" w:rsidP="00000000" w:rsidRDefault="00000000" w:rsidRPr="00000000" w14:paraId="000000C1">
      <w:pPr>
        <w:ind w:left="2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Cabinet, after hearing the candidates for appointive office, shall vote on the candidates for each office separately. A majority vote shall be necessary to confirm the appointment. </w:t>
      </w:r>
    </w:p>
    <w:p w:rsidR="00000000" w:rsidDel="00000000" w:rsidP="00000000" w:rsidRDefault="00000000" w:rsidRPr="00000000" w14:paraId="000000C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After the appointment of Commissioners, the new Student Council shall be complete. </w:t>
      </w:r>
    </w:p>
    <w:p w:rsidR="00000000" w:rsidDel="00000000" w:rsidP="00000000" w:rsidRDefault="00000000" w:rsidRPr="00000000" w14:paraId="000000C4">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Any Student Council Office, except for those of A.S.B. President, Vice-President and Representative, which is not filled during the regular A.S.B. elections, may be filled by three-fourths vote of the newly elected Student Council at any time until February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 the ensuing school year. Such an action must be approved by a majority vote of the House of Representatives. </w:t>
      </w:r>
    </w:p>
    <w:p w:rsidR="00000000" w:rsidDel="00000000" w:rsidP="00000000" w:rsidRDefault="00000000" w:rsidRPr="00000000" w14:paraId="000000C5">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C6">
      <w:pPr>
        <w:ind w:left="2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 the event that the offices of A.S.B. President or Vice-President are not filled in the regular A.S.B. elections, a separate election to fill these offices shall be held not sooner than two weeks nor later than five weeks after the beginning of the fall term. </w:t>
      </w:r>
    </w:p>
    <w:p w:rsidR="00000000" w:rsidDel="00000000" w:rsidP="00000000" w:rsidRDefault="00000000" w:rsidRPr="00000000" w14:paraId="000000C7">
      <w:pPr>
        <w:ind w:left="2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If both of these offices are vacant at any time, the Student Council shall elect from among its member, a Chairman who shall discharge the duties of these officers until their offices are filled in a separate A.S.B. election. </w:t>
      </w:r>
    </w:p>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Class Elections</w:t>
      </w:r>
    </w:p>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All class elections shall be held at least three weeks before the end of the school year, except for the Freshman Class elections, which shall be held within three weeks of the start of the school year. </w:t>
      </w:r>
    </w:p>
    <w:p w:rsidR="00000000" w:rsidDel="00000000" w:rsidP="00000000" w:rsidRDefault="00000000" w:rsidRPr="00000000" w14:paraId="000000CC">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Petitions of nomination shall be filed with Assistant Principal’s office not later than four school days before the election. </w:t>
      </w:r>
    </w:p>
    <w:p w:rsidR="00000000" w:rsidDel="00000000" w:rsidP="00000000" w:rsidRDefault="00000000" w:rsidRPr="00000000" w14:paraId="000000CD">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Each petition shall contain the signature and name of the candidate. This petition must be signed by 25 students with membership in that respective class. </w:t>
      </w:r>
    </w:p>
    <w:p w:rsidR="00000000" w:rsidDel="00000000" w:rsidP="00000000" w:rsidRDefault="00000000" w:rsidRPr="00000000" w14:paraId="000000CE">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The petition, to be legal, must certify that each signer has not signed any other petition nominating a candidate for the same position. </w:t>
      </w:r>
    </w:p>
    <w:p w:rsidR="00000000" w:rsidDel="00000000" w:rsidP="00000000" w:rsidRDefault="00000000" w:rsidRPr="00000000" w14:paraId="000000CF">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The official ballot shall list the names of all candidates in alphabetical order, beginning with the office of the President. </w:t>
      </w:r>
    </w:p>
    <w:p w:rsidR="00000000" w:rsidDel="00000000" w:rsidP="00000000" w:rsidRDefault="00000000" w:rsidRPr="00000000" w14:paraId="000000D0">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Election assemblies need not necessarily be held for class elections. </w:t>
      </w:r>
    </w:p>
    <w:p w:rsidR="00000000" w:rsidDel="00000000" w:rsidP="00000000" w:rsidRDefault="00000000" w:rsidRPr="00000000" w14:paraId="000000D1">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All campaign materials and speeches must be approved by the Assistant Principal’s office prior to being used. </w:t>
      </w:r>
    </w:p>
    <w:p w:rsidR="00000000" w:rsidDel="00000000" w:rsidP="00000000" w:rsidRDefault="00000000" w:rsidRPr="00000000" w14:paraId="000000D2">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A candidate must receive a majority of the votes cast to be declared elected. </w:t>
      </w:r>
    </w:p>
    <w:p w:rsidR="00000000" w:rsidDel="00000000" w:rsidP="00000000" w:rsidRDefault="00000000" w:rsidRPr="00000000" w14:paraId="000000D3">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If there is no majority winner in the primary election, the two candidates for each office that have the largest number of votes shall run in the finals. </w:t>
      </w:r>
    </w:p>
    <w:p w:rsidR="00000000" w:rsidDel="00000000" w:rsidP="00000000" w:rsidRDefault="00000000" w:rsidRPr="00000000" w14:paraId="000000D4">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All candidates, if running unopposed, must receive a majority of the votes cast in order to win the election.  </w:t>
      </w:r>
    </w:p>
    <w:p w:rsidR="00000000" w:rsidDel="00000000" w:rsidP="00000000" w:rsidRDefault="00000000" w:rsidRPr="00000000" w14:paraId="000000D5">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All duly elected and appointed officers of the Associated Student Body Council of Agoura High School shall, at the time of their installation, make the following affirmation:</w:t>
      </w:r>
    </w:p>
    <w:p w:rsidR="00000000" w:rsidDel="00000000" w:rsidP="00000000" w:rsidRDefault="00000000" w:rsidRPr="00000000" w14:paraId="000000D7">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hereby solemnly affirm that I will faithfully execute the duties of my office, and will, to the best of my ability, preserve, protect, and defend the Constitution of the Associated Student Body of Agoura High School. </w:t>
      </w:r>
    </w:p>
    <w:p w:rsidR="00000000" w:rsidDel="00000000" w:rsidP="00000000" w:rsidRDefault="00000000" w:rsidRPr="00000000" w14:paraId="000000D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IX</w:t>
      </w:r>
      <w:r w:rsidDel="00000000" w:rsidR="00000000" w:rsidRPr="00000000">
        <w:rPr>
          <w:rFonts w:ascii="Times New Roman" w:cs="Times New Roman" w:eastAsia="Times New Roman" w:hAnsi="Times New Roman"/>
          <w:rtl w:val="0"/>
        </w:rPr>
        <w:t xml:space="preserve">  Finance</w:t>
      </w:r>
    </w:p>
    <w:p w:rsidR="00000000" w:rsidDel="00000000" w:rsidP="00000000" w:rsidRDefault="00000000" w:rsidRPr="00000000" w14:paraId="000000D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All funds collected from the faculty, students, or other sources for school purposes shall be deposited as soon as soon as possible with the school financial secretary, who shall give a receipt to the depositor. </w:t>
      </w:r>
    </w:p>
    <w:p w:rsidR="00000000" w:rsidDel="00000000" w:rsidP="00000000" w:rsidRDefault="00000000" w:rsidRPr="00000000" w14:paraId="000000DD">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No A.S.B., Class, or organization funds shall be expended without the prior approval of the Council and the Advisor. </w:t>
      </w:r>
    </w:p>
    <w:p w:rsidR="00000000" w:rsidDel="00000000" w:rsidP="00000000" w:rsidRDefault="00000000" w:rsidRPr="00000000" w14:paraId="000000DF">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The fiscal year for the Associated Student Body of Agoura High School shall begin on July 1 and end on June 30. </w:t>
      </w:r>
    </w:p>
    <w:p w:rsidR="00000000" w:rsidDel="00000000" w:rsidP="00000000" w:rsidRDefault="00000000" w:rsidRPr="00000000" w14:paraId="000000E1">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The Student Council shall adopt an annual budget estimating the revenue for the following year and showing the fund appropriated for the purposes of the A.S.B. No debts shall be contracted nor money expended otherwise than as shown in the budget without the approval of Student Council .</w:t>
      </w:r>
    </w:p>
    <w:p w:rsidR="00000000" w:rsidDel="00000000" w:rsidP="00000000" w:rsidRDefault="00000000" w:rsidRPr="00000000" w14:paraId="000000E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X</w:t>
      </w:r>
      <w:r w:rsidDel="00000000" w:rsidR="00000000" w:rsidRPr="00000000">
        <w:rPr>
          <w:rFonts w:ascii="Times New Roman" w:cs="Times New Roman" w:eastAsia="Times New Roman" w:hAnsi="Times New Roman"/>
          <w:rtl w:val="0"/>
        </w:rPr>
        <w:t xml:space="preserve"> Amendments</w:t>
      </w:r>
    </w:p>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Amendments to this Constitution may be proposed by a three-fourths vote of Student Council or by a petition signed by 25% of all A.S.B. voters. A copy of such a petition must be filed with the administration before it may be signed by votes, but does not necessarily have to have the prior approval of the administration. Proposed amendments which are to be voted on shall be posted publicly by the Corresponding Secretary for at least ten days prior to the constitutional elections. </w:t>
      </w:r>
    </w:p>
    <w:p w:rsidR="00000000" w:rsidDel="00000000" w:rsidP="00000000" w:rsidRDefault="00000000" w:rsidRPr="00000000" w14:paraId="000000E7">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A three-fourths vote of the student body shall be required for ratification of a constitutional amendment. All constitutional amendments must be approved by the administration before they may become effective. </w:t>
      </w:r>
    </w:p>
    <w:p w:rsidR="00000000" w:rsidDel="00000000" w:rsidP="00000000" w:rsidRDefault="00000000" w:rsidRPr="00000000" w14:paraId="000000E9">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XI</w:t>
      </w:r>
      <w:r w:rsidDel="00000000" w:rsidR="00000000" w:rsidRPr="00000000">
        <w:rPr>
          <w:rFonts w:ascii="Times New Roman" w:cs="Times New Roman" w:eastAsia="Times New Roman" w:hAnsi="Times New Roman"/>
          <w:rtl w:val="0"/>
        </w:rPr>
        <w:t xml:space="preserve"> Initiative and Referendum</w:t>
      </w:r>
    </w:p>
    <w:p w:rsidR="00000000" w:rsidDel="00000000" w:rsidP="00000000" w:rsidRDefault="00000000" w:rsidRPr="00000000" w14:paraId="000000E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Any eligible member of the A.S.B. shall have the privilege of the initiative. Any new measure or proposal, other than amendments to the A.S.B. Constitution, may be brought to a vote of the A.S.B. by a petition of 40% of the A.S.B. voters. A three-fourths vote of the A.S.B. shall be required for the approval of an initiative measure. Initiative petitions must have administration approval before they may be signed by students. </w:t>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The Student Council shall have the power of referendum. The Council, by a three-fourths vote, may refer measures and proposals to a general vote of the Associated Student Body. </w:t>
      </w:r>
    </w:p>
    <w:p w:rsidR="00000000" w:rsidDel="00000000" w:rsidP="00000000" w:rsidRDefault="00000000" w:rsidRPr="00000000" w14:paraId="000000E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XII</w:t>
      </w:r>
      <w:r w:rsidDel="00000000" w:rsidR="00000000" w:rsidRPr="00000000">
        <w:rPr>
          <w:rFonts w:ascii="Times New Roman" w:cs="Times New Roman" w:eastAsia="Times New Roman" w:hAnsi="Times New Roman"/>
          <w:rtl w:val="0"/>
        </w:rPr>
        <w:t xml:space="preserve"> Recall</w:t>
      </w:r>
    </w:p>
    <w:p w:rsidR="00000000" w:rsidDel="00000000" w:rsidP="00000000" w:rsidRDefault="00000000" w:rsidRPr="00000000" w14:paraId="000000F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All elective officers, whether A.S.B. or Class, shall be subject to a direct recall by their respective organizations. A petition signed by 40% of the members of an organization shall bring any recall motion to a vote of the entire organization. Such petitions shall be presented to the Student Council, who shall conduct all recall elections within ten school days after the presentation of the petition. </w:t>
      </w:r>
    </w:p>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All appointed A.S.B. Student Council officers shall be subject to a direct recall by a two-thirds vote of the entire Student Council. Such an action must be approved by a majority vote of the House of Representatives. </w:t>
      </w:r>
    </w:p>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In the recall of an elected office, whether A.S.B., class or organization, a majority vote shall be necessary for removal. </w:t>
      </w:r>
    </w:p>
    <w:p w:rsidR="00000000" w:rsidDel="00000000" w:rsidP="00000000" w:rsidRDefault="00000000" w:rsidRPr="00000000" w14:paraId="000000F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XIII</w:t>
      </w:r>
      <w:r w:rsidDel="00000000" w:rsidR="00000000" w:rsidRPr="00000000">
        <w:rPr>
          <w:rFonts w:ascii="Times New Roman" w:cs="Times New Roman" w:eastAsia="Times New Roman" w:hAnsi="Times New Roman"/>
          <w:rtl w:val="0"/>
        </w:rPr>
        <w:t xml:space="preserve"> Limitations</w:t>
      </w:r>
    </w:p>
    <w:p w:rsidR="00000000" w:rsidDel="00000000" w:rsidP="00000000" w:rsidRDefault="00000000" w:rsidRPr="00000000" w14:paraId="000000F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All powers of whatever nature herein granted are derived from the Principal of Agoura High School (under Section 10701, Educational Code, State of California), and are to be exercised by and with that person’s advice and consent or that of the Principal’s appointee. </w:t>
      </w:r>
    </w:p>
    <w:p w:rsidR="00000000" w:rsidDel="00000000" w:rsidP="00000000" w:rsidRDefault="00000000" w:rsidRPr="00000000" w14:paraId="000000F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The Principal may, at any time, declare this constitution either in whole or in part to be suspended or to be null and void. </w:t>
      </w:r>
    </w:p>
    <w:p w:rsidR="00000000" w:rsidDel="00000000" w:rsidP="00000000" w:rsidRDefault="00000000" w:rsidRPr="00000000" w14:paraId="000000F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The Principal has the power to remove any officer at any time for any just cause. </w:t>
      </w:r>
    </w:p>
    <w:p w:rsidR="00000000" w:rsidDel="00000000" w:rsidP="00000000" w:rsidRDefault="00000000" w:rsidRPr="00000000" w14:paraId="000000FF">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XIV</w:t>
      </w:r>
      <w:r w:rsidDel="00000000" w:rsidR="00000000" w:rsidRPr="00000000">
        <w:rPr>
          <w:rFonts w:ascii="Times New Roman" w:cs="Times New Roman" w:eastAsia="Times New Roman" w:hAnsi="Times New Roman"/>
          <w:rtl w:val="0"/>
        </w:rPr>
        <w:t xml:space="preserve"> Implementation</w:t>
      </w:r>
    </w:p>
    <w:p w:rsidR="00000000" w:rsidDel="00000000" w:rsidP="00000000" w:rsidRDefault="00000000" w:rsidRPr="00000000" w14:paraId="00000101">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This Constitution shall go into effect immediately when approved by a three-fourths vote of the Associated Student body of Agoura High School. </w:t>
      </w:r>
    </w:p>
    <w:p w:rsidR="00000000" w:rsidDel="00000000" w:rsidP="00000000" w:rsidRDefault="00000000" w:rsidRPr="00000000" w14:paraId="00000103">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Upon the ratification of this Constitution, all other constitutions of this nature are null and void (</w:t>
      </w:r>
      <w:r w:rsidDel="00000000" w:rsidR="00000000" w:rsidRPr="00000000">
        <w:rPr>
          <w:rFonts w:ascii="Times New Roman" w:cs="Times New Roman" w:eastAsia="Times New Roman" w:hAnsi="Times New Roman"/>
          <w:rtl w:val="0"/>
        </w:rPr>
        <w:t xml:space="preserve">March, 2018). </w:t>
      </w:r>
      <w:r w:rsidDel="00000000" w:rsidR="00000000" w:rsidRPr="00000000">
        <w:rPr>
          <w:rtl w:val="0"/>
        </w:rPr>
      </w:r>
    </w:p>
    <w:p w:rsidR="00000000" w:rsidDel="00000000" w:rsidP="00000000" w:rsidRDefault="00000000" w:rsidRPr="00000000" w14:paraId="00000105">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contextualSpacing w:val="0"/>
        <w:rPr>
          <w:rFonts w:ascii="Times New Roman" w:cs="Times New Roman" w:eastAsia="Times New Roman" w:hAnsi="Times New Roman"/>
          <w:color w:val="ff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